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0002018130</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0001628280-26-027993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Kimberly Clark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001-00225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351 Phelps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Irving</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75038</w:t>
      </w:r>
    </w:p>
    <w:p>
      <w:pPr>
        <w:spacing w:after="0" w:line="20" w:lineRule="exact"/>
        <w:rPr>
          <w:sz w:val="24"/>
          <w:szCs w:val="24"/>
          <w:color w:val="auto"/>
        </w:rPr>
      </w:pPr>
    </w:p>
    <w:p>
      <w:pPr>
        <w:sectPr>
          <w:pgSz w:w="11900" w:h="16871" w:orient="portrait"/>
          <w:cols w:equalWidth="0" w:num="2">
            <w:col w:w="7120" w:space="720"/>
            <w:col w:w="3400"/>
          </w:cols>
          <w:pgMar w:left="320" w:top="261" w:right="339" w:bottom="0" w:gutter="0" w:footer="0" w:header="0"/>
          <w:type w:val="continuous"/>
        </w:sect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972-281-1200</w:t>
      </w:r>
    </w:p>
    <w:p>
      <w:pPr>
        <w:spacing w:after="0" w:line="44"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Katy Chen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2100 Ross Ave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1405</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136176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331930000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4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40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404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Employment</w:t>
            </w: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4040" w:type="dxa"/>
            <w:vAlign w:val="bottom"/>
          </w:tcPr>
          <w:p>
            <w:pPr>
              <w:ind w:left="2500"/>
              <w:spacing w:after="0" w:line="217" w:lineRule="exact"/>
              <w:rPr>
                <w:sz w:val="20"/>
                <w:szCs w:val="20"/>
                <w:color w:val="auto"/>
              </w:rPr>
            </w:pPr>
            <w:r>
              <w:rPr>
                <w:rFonts w:ascii="Times New Roman" w:cs="Times New Roman" w:eastAsia="Times New Roman" w:hAnsi="Times New Roman"/>
                <w:sz w:val="22"/>
                <w:szCs w:val="22"/>
                <w:color w:val="auto"/>
              </w:rPr>
              <w:t>related -</w:t>
            </w:r>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w w:val="96"/>
              </w:rPr>
              <w:t>Compensatory</w:t>
            </w:r>
          </w:p>
        </w:tc>
      </w:tr>
      <w:tr>
        <w:trPr>
          <w:trHeight w:val="270"/>
        </w:trPr>
        <w:tc>
          <w:tcPr>
            <w:tcW w:w="404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04/26/2026 </w:t>
            </w:r>
            <w:r>
              <w:rPr>
                <w:rFonts w:ascii="Times New Roman" w:cs="Times New Roman" w:eastAsia="Times New Roman" w:hAnsi="Times New Roman"/>
                <w:sz w:val="31"/>
                <w:szCs w:val="31"/>
                <w:color w:val="auto"/>
                <w:vertAlign w:val="subscript"/>
              </w:rPr>
              <w:t>rperformance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Katy Chen</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3087</w:t>
            </w:r>
          </w:p>
        </w:tc>
        <w:tc>
          <w:tcPr>
            <w:tcW w:w="2420" w:type="dxa"/>
            <w:vAlign w:val="bottom"/>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04/26/2026 </w:t>
            </w:r>
            <w:r>
              <w:rPr>
                <w:rFonts w:ascii="Times New Roman" w:cs="Times New Roman" w:eastAsia="Times New Roman" w:hAnsi="Times New Roman"/>
                <w:sz w:val="31"/>
                <w:szCs w:val="31"/>
                <w:color w:val="auto"/>
                <w:vertAlign w:val="subscript"/>
              </w:rPr>
              <w:t>payment</w:t>
            </w:r>
          </w:p>
        </w:tc>
      </w:tr>
      <w:tr>
        <w:trPr>
          <w:trHeight w:val="282"/>
        </w:trPr>
        <w:tc>
          <w:tcPr>
            <w:tcW w:w="404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 vesting</w:t>
            </w: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the tax due on a performance award</w:t>
      </w:r>
    </w:p>
    <w:p>
      <w:pPr>
        <w:spacing w:after="0" w:line="56" w:lineRule="exact"/>
        <w:rPr>
          <w:sz w:val="20"/>
          <w:szCs w:val="20"/>
          <w:color w:val="auto"/>
        </w:rPr>
      </w:pPr>
    </w:p>
    <w:p>
      <w:pPr>
        <w:sectPr>
          <w:pgSz w:w="11900" w:h="16838" w:orient="portrait"/>
          <w:cols w:equalWidth="0" w:num="2">
            <w:col w:w="1680" w:space="720"/>
            <w:col w:w="88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04/30/2026</w:t>
      </w:r>
    </w:p>
    <w:p>
      <w:pPr>
        <w:spacing w:after="0" w:line="50" w:lineRule="exact"/>
        <w:rPr>
          <w:sz w:val="20"/>
          <w:szCs w:val="20"/>
          <w:color w:val="auto"/>
        </w:rPr>
      </w:pPr>
    </w:p>
    <w:p>
      <w:pPr>
        <w:sectPr>
          <w:pgSz w:w="11900" w:h="16838" w:orient="portrait"/>
          <w:cols w:equalWidth="0" w:num="2">
            <w:col w:w="1680" w:space="720"/>
            <w:col w:w="88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Katy Chen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2026-04-30T20:42:17Z</dcterms:created>
  <dcterms:modified xsi:type="dcterms:W3CDTF">2026-04-30T20:42:17Z</dcterms:modified>
</cp:coreProperties>
</file>